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3B1F" w14:textId="77777777" w:rsidR="0039468C" w:rsidRDefault="0039468C" w:rsidP="003D2CE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564C8B" w14:textId="45FACA03" w:rsidR="0039468C" w:rsidRPr="0039468C" w:rsidRDefault="0039468C" w:rsidP="0039468C">
      <w:pPr>
        <w:pStyle w:val="ListParagraph"/>
        <w:ind w:left="630"/>
        <w:jc w:val="center"/>
        <w:rPr>
          <w:rFonts w:ascii="Times New Roman" w:hAnsi="Times New Roman" w:cs="Times New Roman"/>
          <w:sz w:val="40"/>
          <w:szCs w:val="40"/>
        </w:rPr>
      </w:pPr>
      <w:r w:rsidRPr="0039468C">
        <w:rPr>
          <w:rFonts w:ascii="Times New Roman" w:hAnsi="Times New Roman" w:cs="Times New Roman"/>
          <w:sz w:val="40"/>
          <w:szCs w:val="40"/>
        </w:rPr>
        <w:t>Mariner’s Creek FAQ</w:t>
      </w:r>
    </w:p>
    <w:p w14:paraId="731DC40B" w14:textId="77777777" w:rsidR="0039468C" w:rsidRPr="0039468C" w:rsidRDefault="0039468C" w:rsidP="0039468C">
      <w:pPr>
        <w:rPr>
          <w:rFonts w:ascii="Times New Roman" w:hAnsi="Times New Roman" w:cs="Times New Roman"/>
          <w:sz w:val="24"/>
          <w:szCs w:val="24"/>
        </w:rPr>
      </w:pPr>
    </w:p>
    <w:p w14:paraId="5A8E7D17" w14:textId="45413F14" w:rsidR="003D2CEE" w:rsidRPr="0039468C" w:rsidRDefault="00542E47" w:rsidP="003D2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 xml:space="preserve">What will be the official name of the HOA?  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Mariner’s Creek Homeowners’ Association, Inc.  </w:t>
      </w:r>
    </w:p>
    <w:p w14:paraId="13364392" w14:textId="77777777" w:rsidR="00E47BF8" w:rsidRPr="0039468C" w:rsidRDefault="00E47BF8" w:rsidP="00E47B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8B96B" w14:textId="72A2AB96" w:rsidR="00E47BF8" w:rsidRPr="0039468C" w:rsidRDefault="00542E47" w:rsidP="004E2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 xml:space="preserve">Is any common area being conveyed?  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We are working now 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 getting 5 pieces of land conveyed over to the HOA.  These tracts include four conservation pieces of land and the land the gazebo sits on.  The 24-acre tract behind Mariner’s Creek 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>rive is not being conveyed at this time and is not plated as part of the subdivision.</w:t>
      </w:r>
    </w:p>
    <w:p w14:paraId="4D8DEAC1" w14:textId="77777777" w:rsidR="00E47BF8" w:rsidRPr="0039468C" w:rsidRDefault="00E47BF8" w:rsidP="00E47B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A20C2" w14:textId="01DC5314" w:rsidR="00B506F2" w:rsidRPr="0039468C" w:rsidRDefault="00542E47" w:rsidP="006D5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>Are there non-buildable lots on Marissa Lane</w:t>
      </w:r>
      <w:r w:rsidR="0039468C">
        <w:rPr>
          <w:rFonts w:ascii="Times New Roman" w:hAnsi="Times New Roman" w:cs="Times New Roman"/>
          <w:sz w:val="24"/>
          <w:szCs w:val="24"/>
        </w:rPr>
        <w:t xml:space="preserve"> due to wetlands</w:t>
      </w:r>
      <w:r w:rsidRPr="0039468C">
        <w:rPr>
          <w:rFonts w:ascii="Times New Roman" w:hAnsi="Times New Roman" w:cs="Times New Roman"/>
          <w:sz w:val="24"/>
          <w:szCs w:val="24"/>
        </w:rPr>
        <w:t xml:space="preserve">?  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Other than the pieces of land listed above, all other lots will be built out.  There are wetlands that run through-out Mariner’s Creek, even 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>at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 existing homes.  Protocol will be followed while building on these lots.</w:t>
      </w:r>
    </w:p>
    <w:p w14:paraId="1C970774" w14:textId="77777777" w:rsidR="00E47BF8" w:rsidRPr="0039468C" w:rsidRDefault="00E47BF8" w:rsidP="00E47B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F70567" w14:textId="355FEB05" w:rsidR="00E47BF8" w:rsidRPr="0039468C" w:rsidRDefault="00D47A65" w:rsidP="006D5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 xml:space="preserve">Have the roads been deeded to Lexington County?  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>The roads have been deeded to Lexington County.  McGuinn will inspect road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E47BF8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 before and after construction </w:t>
      </w:r>
      <w:r w:rsidR="00017626" w:rsidRPr="0039468C">
        <w:rPr>
          <w:rFonts w:ascii="Times New Roman" w:hAnsi="Times New Roman" w:cs="Times New Roman"/>
          <w:color w:val="FF0000"/>
          <w:sz w:val="24"/>
          <w:szCs w:val="24"/>
        </w:rPr>
        <w:t>to fix any damage that might have occurred from their development.</w:t>
      </w:r>
    </w:p>
    <w:p w14:paraId="7431CE75" w14:textId="77777777" w:rsidR="00017626" w:rsidRPr="0039468C" w:rsidRDefault="00017626" w:rsidP="00017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62E682" w14:textId="0333AE54" w:rsidR="00017626" w:rsidRPr="0039468C" w:rsidRDefault="00017626" w:rsidP="006D5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>As notated, there is a well on Lot 4 (1</w:t>
      </w:r>
      <w:r w:rsidRPr="003946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9468C">
        <w:rPr>
          <w:rFonts w:ascii="Times New Roman" w:hAnsi="Times New Roman" w:cs="Times New Roman"/>
          <w:sz w:val="24"/>
          <w:szCs w:val="24"/>
        </w:rPr>
        <w:t xml:space="preserve"> lot on right on Marissa) </w:t>
      </w:r>
      <w:r w:rsidR="0033154E" w:rsidRPr="0039468C">
        <w:rPr>
          <w:rFonts w:ascii="Times New Roman" w:hAnsi="Times New Roman" w:cs="Times New Roman"/>
          <w:sz w:val="24"/>
          <w:szCs w:val="24"/>
        </w:rPr>
        <w:t>which</w:t>
      </w:r>
      <w:r w:rsidRPr="0039468C">
        <w:rPr>
          <w:rFonts w:ascii="Times New Roman" w:hAnsi="Times New Roman" w:cs="Times New Roman"/>
          <w:sz w:val="24"/>
          <w:szCs w:val="24"/>
        </w:rPr>
        <w:t xml:space="preserve"> is supposed to feed the median sprinklers.  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>There will be a home on this lot.  McGuinn is going to have a water meter installed and connected for these sprinklers.  HOA will have two meters, one for gazebo area and on</w:t>
      </w:r>
      <w:r w:rsidR="0039468C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 for medians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77224F19" w14:textId="77777777" w:rsidR="0033154E" w:rsidRPr="0039468C" w:rsidRDefault="0033154E" w:rsidP="003315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7DBD2" w14:textId="632C4FD2" w:rsidR="0033154E" w:rsidRPr="0039468C" w:rsidRDefault="0033154E" w:rsidP="0033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 xml:space="preserve">The signs are not on a common area that will be owned by the HOA.  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>To protect these signs for Mariner’s Creek</w:t>
      </w:r>
      <w:r w:rsidR="0039468C">
        <w:rPr>
          <w:rFonts w:ascii="Times New Roman" w:hAnsi="Times New Roman" w:cs="Times New Roman"/>
          <w:color w:val="FF0000"/>
          <w:sz w:val="24"/>
          <w:szCs w:val="24"/>
        </w:rPr>
        <w:t xml:space="preserve"> HOA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, cross easements are being worked on.   </w:t>
      </w:r>
    </w:p>
    <w:p w14:paraId="4D0375A4" w14:textId="77777777" w:rsidR="00B506F2" w:rsidRPr="0039468C" w:rsidRDefault="00B506F2" w:rsidP="00B506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B6D918" w14:textId="1DD0608F" w:rsidR="00542E47" w:rsidRPr="0039468C" w:rsidRDefault="00D47A65" w:rsidP="006D5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 xml:space="preserve">What are my dues and what does it cover?  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>Your yearly dues are going to be $1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0.  These will be billed for the first time for this year </w:t>
      </w:r>
      <w:r w:rsidR="00542E47" w:rsidRPr="0039468C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n </w:t>
      </w:r>
      <w:r w:rsidR="00542E47" w:rsidRPr="0039468C">
        <w:rPr>
          <w:rFonts w:ascii="Times New Roman" w:hAnsi="Times New Roman" w:cs="Times New Roman"/>
          <w:color w:val="FF0000"/>
          <w:sz w:val="24"/>
          <w:szCs w:val="24"/>
        </w:rPr>
        <w:t>June</w:t>
      </w:r>
      <w:r w:rsidR="0039468C">
        <w:rPr>
          <w:rFonts w:ascii="Times New Roman" w:hAnsi="Times New Roman" w:cs="Times New Roman"/>
          <w:color w:val="FF0000"/>
          <w:sz w:val="24"/>
          <w:szCs w:val="24"/>
        </w:rPr>
        <w:t xml:space="preserve"> and collected for only half a year ($75)</w:t>
      </w:r>
      <w:r w:rsidR="0033154E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39468C">
        <w:rPr>
          <w:rFonts w:ascii="Times New Roman" w:hAnsi="Times New Roman" w:cs="Times New Roman"/>
          <w:color w:val="FF0000"/>
          <w:sz w:val="24"/>
          <w:szCs w:val="24"/>
        </w:rPr>
        <w:t>This amount will be due July 1</w:t>
      </w:r>
      <w:r w:rsidR="0039468C" w:rsidRPr="0039468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39468C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ED54F1">
        <w:rPr>
          <w:rFonts w:ascii="Times New Roman" w:hAnsi="Times New Roman" w:cs="Times New Roman"/>
          <w:color w:val="FF0000"/>
          <w:sz w:val="24"/>
          <w:szCs w:val="24"/>
        </w:rPr>
        <w:t xml:space="preserve">Next year’s dues </w:t>
      </w:r>
      <w:r w:rsidR="00542E47" w:rsidRPr="0039468C">
        <w:rPr>
          <w:rFonts w:ascii="Times New Roman" w:hAnsi="Times New Roman" w:cs="Times New Roman"/>
          <w:color w:val="FF0000"/>
          <w:sz w:val="24"/>
          <w:szCs w:val="24"/>
        </w:rPr>
        <w:t>will be billed in December</w:t>
      </w:r>
      <w:r w:rsidR="00ED54F1">
        <w:rPr>
          <w:rFonts w:ascii="Times New Roman" w:hAnsi="Times New Roman" w:cs="Times New Roman"/>
          <w:color w:val="FF0000"/>
          <w:sz w:val="24"/>
          <w:szCs w:val="24"/>
        </w:rPr>
        <w:t xml:space="preserve"> 2018</w:t>
      </w:r>
      <w:r w:rsidR="00542E47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 for a January 1</w:t>
      </w:r>
      <w:r w:rsidR="00542E47" w:rsidRPr="0039468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542E47"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 due date.  </w:t>
      </w:r>
      <w:r w:rsidR="00ED54F1">
        <w:rPr>
          <w:rFonts w:ascii="Times New Roman" w:hAnsi="Times New Roman" w:cs="Times New Roman"/>
          <w:color w:val="FF0000"/>
          <w:sz w:val="24"/>
          <w:szCs w:val="24"/>
        </w:rPr>
        <w:t xml:space="preserve">Future years will be billed the same.  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>See attached for 2018 Budget</w:t>
      </w:r>
      <w:r w:rsidR="00ED54F1">
        <w:rPr>
          <w:rFonts w:ascii="Times New Roman" w:hAnsi="Times New Roman" w:cs="Times New Roman"/>
          <w:color w:val="FF0000"/>
          <w:sz w:val="24"/>
          <w:szCs w:val="24"/>
        </w:rPr>
        <w:t xml:space="preserve"> (please note 2018 numbers are for six months only)</w:t>
      </w:r>
      <w:r w:rsidRPr="0039468C">
        <w:rPr>
          <w:rFonts w:ascii="Times New Roman" w:hAnsi="Times New Roman" w:cs="Times New Roman"/>
          <w:color w:val="FF0000"/>
          <w:sz w:val="24"/>
          <w:szCs w:val="24"/>
        </w:rPr>
        <w:t xml:space="preserve">.  All new homes that close will be billed prorated dues from time of closing until end of year at closing. </w:t>
      </w:r>
      <w:r w:rsidR="00ED54F1">
        <w:rPr>
          <w:rFonts w:ascii="Times New Roman" w:hAnsi="Times New Roman" w:cs="Times New Roman"/>
          <w:color w:val="FF0000"/>
          <w:sz w:val="24"/>
          <w:szCs w:val="24"/>
        </w:rPr>
        <w:t xml:space="preserve"> McGuinn will also pay a “capital contribution” to the HOA for each new home that closes.</w:t>
      </w:r>
    </w:p>
    <w:p w14:paraId="2DB32F82" w14:textId="77777777" w:rsidR="00542E47" w:rsidRPr="0039468C" w:rsidRDefault="00542E47" w:rsidP="00542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0C8D76" w14:textId="2BCFC53B" w:rsidR="004E2063" w:rsidRPr="0039468C" w:rsidRDefault="004E2063" w:rsidP="006D5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8C">
        <w:rPr>
          <w:rFonts w:ascii="Times New Roman" w:hAnsi="Times New Roman" w:cs="Times New Roman"/>
          <w:sz w:val="24"/>
          <w:szCs w:val="24"/>
        </w:rPr>
        <w:t>There are currently issues at entrance with lights</w:t>
      </w:r>
      <w:r w:rsidR="006E7F37">
        <w:rPr>
          <w:rFonts w:ascii="Times New Roman" w:hAnsi="Times New Roman" w:cs="Times New Roman"/>
          <w:sz w:val="24"/>
          <w:szCs w:val="24"/>
        </w:rPr>
        <w:t xml:space="preserve"> not working pro</w:t>
      </w:r>
      <w:r w:rsidR="00ED54F1">
        <w:rPr>
          <w:rFonts w:ascii="Times New Roman" w:hAnsi="Times New Roman" w:cs="Times New Roman"/>
          <w:sz w:val="24"/>
          <w:szCs w:val="24"/>
        </w:rPr>
        <w:t>perly</w:t>
      </w:r>
      <w:r w:rsidRPr="0039468C">
        <w:rPr>
          <w:rFonts w:ascii="Times New Roman" w:hAnsi="Times New Roman" w:cs="Times New Roman"/>
          <w:sz w:val="24"/>
          <w:szCs w:val="24"/>
        </w:rPr>
        <w:t xml:space="preserve">.  </w:t>
      </w:r>
      <w:r w:rsidR="00E47BF8" w:rsidRPr="0039468C">
        <w:rPr>
          <w:rFonts w:ascii="Times New Roman" w:hAnsi="Times New Roman" w:cs="Times New Roman"/>
          <w:sz w:val="24"/>
          <w:szCs w:val="24"/>
        </w:rPr>
        <w:t xml:space="preserve">Prime is getting these fixed and McGuinn will cover </w:t>
      </w:r>
      <w:r w:rsidR="0066038C">
        <w:rPr>
          <w:rFonts w:ascii="Times New Roman" w:hAnsi="Times New Roman" w:cs="Times New Roman"/>
          <w:sz w:val="24"/>
          <w:szCs w:val="24"/>
        </w:rPr>
        <w:t xml:space="preserve">the </w:t>
      </w:r>
      <w:r w:rsidR="00E47BF8" w:rsidRPr="0039468C">
        <w:rPr>
          <w:rFonts w:ascii="Times New Roman" w:hAnsi="Times New Roman" w:cs="Times New Roman"/>
          <w:sz w:val="24"/>
          <w:szCs w:val="24"/>
        </w:rPr>
        <w:t xml:space="preserve">cost.  McGuinn </w:t>
      </w:r>
      <w:r w:rsidR="00D47A65" w:rsidRPr="0039468C">
        <w:rPr>
          <w:rFonts w:ascii="Times New Roman" w:hAnsi="Times New Roman" w:cs="Times New Roman"/>
          <w:sz w:val="24"/>
          <w:szCs w:val="24"/>
        </w:rPr>
        <w:t>will</w:t>
      </w:r>
      <w:r w:rsidR="00E47BF8" w:rsidRPr="0039468C">
        <w:rPr>
          <w:rFonts w:ascii="Times New Roman" w:hAnsi="Times New Roman" w:cs="Times New Roman"/>
          <w:sz w:val="24"/>
          <w:szCs w:val="24"/>
        </w:rPr>
        <w:t xml:space="preserve"> also </w:t>
      </w:r>
      <w:r w:rsidR="0066038C">
        <w:rPr>
          <w:rFonts w:ascii="Times New Roman" w:hAnsi="Times New Roman" w:cs="Times New Roman"/>
          <w:sz w:val="24"/>
          <w:szCs w:val="24"/>
        </w:rPr>
        <w:t>pay</w:t>
      </w:r>
      <w:r w:rsidR="00E47BF8" w:rsidRPr="0039468C">
        <w:rPr>
          <w:rFonts w:ascii="Times New Roman" w:hAnsi="Times New Roman" w:cs="Times New Roman"/>
          <w:sz w:val="24"/>
          <w:szCs w:val="24"/>
        </w:rPr>
        <w:t xml:space="preserve"> for landscaping</w:t>
      </w:r>
      <w:r w:rsidR="0066038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D54F1">
        <w:rPr>
          <w:rFonts w:ascii="Times New Roman" w:hAnsi="Times New Roman" w:cs="Times New Roman"/>
          <w:sz w:val="24"/>
          <w:szCs w:val="24"/>
        </w:rPr>
        <w:t>Prime’s m</w:t>
      </w:r>
      <w:r w:rsidR="00D47A65" w:rsidRPr="0039468C">
        <w:rPr>
          <w:rFonts w:ascii="Times New Roman" w:hAnsi="Times New Roman" w:cs="Times New Roman"/>
          <w:sz w:val="24"/>
          <w:szCs w:val="24"/>
        </w:rPr>
        <w:t>anagement</w:t>
      </w:r>
      <w:r w:rsidR="00ED54F1">
        <w:rPr>
          <w:rFonts w:ascii="Times New Roman" w:hAnsi="Times New Roman" w:cs="Times New Roman"/>
          <w:sz w:val="24"/>
          <w:szCs w:val="24"/>
        </w:rPr>
        <w:t xml:space="preserve"> fee and electric for lights</w:t>
      </w:r>
      <w:r w:rsidR="00D47A65" w:rsidRPr="0039468C">
        <w:rPr>
          <w:rFonts w:ascii="Times New Roman" w:hAnsi="Times New Roman" w:cs="Times New Roman"/>
          <w:sz w:val="24"/>
          <w:szCs w:val="24"/>
        </w:rPr>
        <w:t xml:space="preserve"> </w:t>
      </w:r>
      <w:r w:rsidR="00E47BF8" w:rsidRPr="0039468C">
        <w:rPr>
          <w:rFonts w:ascii="Times New Roman" w:hAnsi="Times New Roman" w:cs="Times New Roman"/>
          <w:sz w:val="24"/>
          <w:szCs w:val="24"/>
        </w:rPr>
        <w:t>until HOA is in place and dues are c</w:t>
      </w:r>
      <w:r w:rsidR="00D47A65" w:rsidRPr="0039468C">
        <w:rPr>
          <w:rFonts w:ascii="Times New Roman" w:hAnsi="Times New Roman" w:cs="Times New Roman"/>
          <w:sz w:val="24"/>
          <w:szCs w:val="24"/>
        </w:rPr>
        <w:t>ollected (July 1, 2018).</w:t>
      </w:r>
    </w:p>
    <w:sectPr w:rsidR="004E2063" w:rsidRPr="0039468C" w:rsidSect="00FF7D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62B"/>
    <w:multiLevelType w:val="hybridMultilevel"/>
    <w:tmpl w:val="4A3E9694"/>
    <w:lvl w:ilvl="0" w:tplc="447A7784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14"/>
    <w:rsid w:val="00017626"/>
    <w:rsid w:val="00027A4B"/>
    <w:rsid w:val="0033154E"/>
    <w:rsid w:val="0039468C"/>
    <w:rsid w:val="003D2CEE"/>
    <w:rsid w:val="004E2063"/>
    <w:rsid w:val="00542E47"/>
    <w:rsid w:val="00642AE8"/>
    <w:rsid w:val="0066038C"/>
    <w:rsid w:val="006D5914"/>
    <w:rsid w:val="006E7F37"/>
    <w:rsid w:val="00A8273A"/>
    <w:rsid w:val="00B506F2"/>
    <w:rsid w:val="00C04618"/>
    <w:rsid w:val="00C11337"/>
    <w:rsid w:val="00CE4D18"/>
    <w:rsid w:val="00D47A65"/>
    <w:rsid w:val="00E47BF8"/>
    <w:rsid w:val="00ED54F1"/>
    <w:rsid w:val="00EF47CC"/>
    <w:rsid w:val="00F247F0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EFE0"/>
  <w15:chartTrackingRefBased/>
  <w15:docId w15:val="{00EA7006-C9B6-4BE6-B281-FFF94FB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8</cp:revision>
  <cp:lastPrinted>2018-03-28T16:42:00Z</cp:lastPrinted>
  <dcterms:created xsi:type="dcterms:W3CDTF">2018-03-26T17:34:00Z</dcterms:created>
  <dcterms:modified xsi:type="dcterms:W3CDTF">2018-03-28T17:09:00Z</dcterms:modified>
</cp:coreProperties>
</file>