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D4" w:rsidRDefault="0093083F">
      <w:r>
        <w:t>Amendment</w:t>
      </w:r>
      <w:r w:rsidR="00BD7D6C">
        <w:t>s</w:t>
      </w:r>
      <w:r>
        <w:t xml:space="preserve"> to Ridge Terrace HOA Bylaws</w:t>
      </w:r>
      <w:r w:rsidR="000A0CB3">
        <w:t>, ratified on May 1, 2018</w:t>
      </w:r>
      <w:bookmarkStart w:id="0" w:name="_GoBack"/>
      <w:bookmarkEnd w:id="0"/>
    </w:p>
    <w:p w:rsidR="0093083F" w:rsidRDefault="0093083F"/>
    <w:p w:rsidR="0093083F" w:rsidRDefault="0093083F">
      <w:r>
        <w:t>Amendment</w:t>
      </w:r>
      <w:r w:rsidR="00BD7D6C">
        <w:t>s</w:t>
      </w:r>
      <w:r>
        <w:t xml:space="preserve"> to Article V (Board of Directors; Selection; Term of Office), Section 5.3 (Removal)</w:t>
      </w:r>
    </w:p>
    <w:p w:rsidR="0093083F" w:rsidRDefault="0093083F">
      <w:r>
        <w:t xml:space="preserve">(f) Any Director(s) elected by the Members may be removed from the Board of Directors by the unanimous and affirmative vote of every Director, not including the Director whose removal is put to vote, provided that there is just cause for removal. </w:t>
      </w:r>
      <w:r>
        <w:rPr>
          <w:b/>
        </w:rPr>
        <w:t xml:space="preserve">Just cause </w:t>
      </w:r>
      <w:r>
        <w:t xml:space="preserve">shall be defined as </w:t>
      </w:r>
      <w:r w:rsidR="00AA74AF">
        <w:t>one or more of the following:</w:t>
      </w:r>
    </w:p>
    <w:p w:rsidR="00AA74AF" w:rsidRDefault="00AA74AF" w:rsidP="00AA74AF">
      <w:pPr>
        <w:pStyle w:val="ListParagraph"/>
        <w:numPr>
          <w:ilvl w:val="0"/>
          <w:numId w:val="1"/>
        </w:numPr>
      </w:pPr>
      <w:r>
        <w:t>Actively engaging in activities that subvert the Board’s ability to function and benefit the Association.</w:t>
      </w:r>
    </w:p>
    <w:p w:rsidR="00AA74AF" w:rsidRDefault="00AA74AF" w:rsidP="00AA74AF">
      <w:pPr>
        <w:pStyle w:val="ListParagraph"/>
        <w:numPr>
          <w:ilvl w:val="0"/>
          <w:numId w:val="1"/>
        </w:numPr>
      </w:pPr>
      <w:r>
        <w:t>Publicly opposing and protesting initiatives of the Board of Directors that the Director in question did not oppose or protest in a meeting of the Board of Directors wherein the aforementioned initiative was decided.</w:t>
      </w:r>
    </w:p>
    <w:p w:rsidR="00BD7D6C" w:rsidRDefault="00BD7D6C" w:rsidP="00BD7D6C"/>
    <w:p w:rsidR="00BD7D6C" w:rsidRPr="0093083F" w:rsidRDefault="00BD7D6C" w:rsidP="00BD7D6C">
      <w:r>
        <w:t>(g) Any Director removed from the Board of Directors by any means listed herein may never again be elected or appointed as a Director.</w:t>
      </w:r>
    </w:p>
    <w:sectPr w:rsidR="00BD7D6C" w:rsidRPr="0093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A2AC2"/>
    <w:multiLevelType w:val="hybridMultilevel"/>
    <w:tmpl w:val="27C2AD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3F"/>
    <w:rsid w:val="00017865"/>
    <w:rsid w:val="000A0CB3"/>
    <w:rsid w:val="001436B4"/>
    <w:rsid w:val="0031238A"/>
    <w:rsid w:val="0032183C"/>
    <w:rsid w:val="004F1255"/>
    <w:rsid w:val="004F23E5"/>
    <w:rsid w:val="006078BC"/>
    <w:rsid w:val="006A4A05"/>
    <w:rsid w:val="006C1ED4"/>
    <w:rsid w:val="00756ABB"/>
    <w:rsid w:val="00817189"/>
    <w:rsid w:val="0093083F"/>
    <w:rsid w:val="0097659A"/>
    <w:rsid w:val="009C5D65"/>
    <w:rsid w:val="00A544D5"/>
    <w:rsid w:val="00A81E8A"/>
    <w:rsid w:val="00AA74AF"/>
    <w:rsid w:val="00AE3556"/>
    <w:rsid w:val="00BB10D9"/>
    <w:rsid w:val="00BD7D6C"/>
    <w:rsid w:val="00D14A22"/>
    <w:rsid w:val="00D92A58"/>
    <w:rsid w:val="00DD4E7C"/>
    <w:rsid w:val="00EC6432"/>
    <w:rsid w:val="00F4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Bank Certified Office 2010</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Christopher</dc:creator>
  <cp:lastModifiedBy>Tammy Moore</cp:lastModifiedBy>
  <cp:revision>2</cp:revision>
  <dcterms:created xsi:type="dcterms:W3CDTF">2018-05-16T14:21:00Z</dcterms:created>
  <dcterms:modified xsi:type="dcterms:W3CDTF">2018-05-16T14:21:00Z</dcterms:modified>
</cp:coreProperties>
</file>